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DA" w:rsidRPr="004D3F7C" w:rsidRDefault="004D3F7C" w:rsidP="004D3F7C">
      <w:pPr>
        <w:jc w:val="center"/>
        <w:outlineLvl w:val="0"/>
        <w:rPr>
          <w:rFonts w:ascii="Arial" w:hAnsi="Arial" w:cs="Arial"/>
          <w:b/>
          <w:sz w:val="32"/>
          <w:szCs w:val="32"/>
        </w:rPr>
      </w:pPr>
      <w:r>
        <w:rPr>
          <w:rFonts w:ascii="Arial" w:hAnsi="Arial" w:cs="Arial"/>
          <w:b/>
          <w:sz w:val="32"/>
          <w:szCs w:val="32"/>
        </w:rPr>
        <w:t>Nieuwsbrief december 2017</w:t>
      </w:r>
    </w:p>
    <w:p w:rsidR="004D3F7C" w:rsidRDefault="004D3F7C" w:rsidP="000919B2">
      <w:pPr>
        <w:jc w:val="center"/>
        <w:outlineLvl w:val="0"/>
        <w:rPr>
          <w:rFonts w:ascii="Arial" w:hAnsi="Arial" w:cs="Arial"/>
        </w:rPr>
      </w:pPr>
    </w:p>
    <w:p w:rsidR="004D3F7C" w:rsidRDefault="004D3F7C" w:rsidP="000919B2">
      <w:pPr>
        <w:jc w:val="center"/>
        <w:outlineLvl w:val="0"/>
        <w:rPr>
          <w:rFonts w:ascii="Arial" w:hAnsi="Arial" w:cs="Arial"/>
        </w:rPr>
      </w:pPr>
    </w:p>
    <w:p w:rsidR="004D3F7C" w:rsidRPr="00E96B62" w:rsidRDefault="004D3F7C" w:rsidP="004D3F7C">
      <w:pPr>
        <w:outlineLvl w:val="0"/>
        <w:rPr>
          <w:rFonts w:ascii="Arial" w:hAnsi="Arial" w:cs="Arial"/>
          <w:b/>
          <w:sz w:val="20"/>
          <w:szCs w:val="20"/>
        </w:rPr>
      </w:pPr>
      <w:r w:rsidRPr="00E96B62">
        <w:rPr>
          <w:rFonts w:ascii="Arial" w:hAnsi="Arial" w:cs="Arial"/>
          <w:b/>
        </w:rPr>
        <w:t>Beste leden,</w:t>
      </w:r>
    </w:p>
    <w:p w:rsidR="004D3F7C" w:rsidRPr="004D3F7C" w:rsidRDefault="004D3F7C" w:rsidP="004D3F7C">
      <w:pPr>
        <w:outlineLvl w:val="0"/>
        <w:rPr>
          <w:rFonts w:ascii="Arial" w:hAnsi="Arial" w:cs="Arial"/>
          <w:sz w:val="20"/>
          <w:szCs w:val="20"/>
        </w:rPr>
      </w:pPr>
    </w:p>
    <w:p w:rsidR="004D3F7C" w:rsidRPr="004D3F7C" w:rsidRDefault="004D3F7C" w:rsidP="004D3F7C">
      <w:pPr>
        <w:outlineLvl w:val="0"/>
        <w:rPr>
          <w:rFonts w:ascii="Arial" w:hAnsi="Arial" w:cs="Arial"/>
          <w:sz w:val="20"/>
          <w:szCs w:val="20"/>
        </w:rPr>
      </w:pPr>
      <w:r w:rsidRPr="004D3F7C">
        <w:rPr>
          <w:rFonts w:ascii="Arial" w:hAnsi="Arial" w:cs="Arial"/>
          <w:sz w:val="20"/>
          <w:szCs w:val="20"/>
        </w:rPr>
        <w:t>Deze keer een wat korte nieuwsbrief.</w:t>
      </w:r>
    </w:p>
    <w:p w:rsidR="004D3F7C" w:rsidRPr="004D3F7C" w:rsidRDefault="004D3F7C" w:rsidP="004D3F7C">
      <w:pPr>
        <w:outlineLvl w:val="0"/>
        <w:rPr>
          <w:rFonts w:ascii="Arial" w:hAnsi="Arial" w:cs="Arial"/>
          <w:sz w:val="20"/>
          <w:szCs w:val="20"/>
        </w:rPr>
      </w:pPr>
    </w:p>
    <w:p w:rsidR="004D3F7C" w:rsidRDefault="004D3F7C" w:rsidP="004D3F7C">
      <w:pPr>
        <w:outlineLvl w:val="0"/>
        <w:rPr>
          <w:rFonts w:ascii="Arial" w:hAnsi="Arial" w:cs="Arial"/>
          <w:b/>
          <w:sz w:val="20"/>
          <w:szCs w:val="20"/>
        </w:rPr>
      </w:pPr>
      <w:r>
        <w:rPr>
          <w:rFonts w:ascii="Arial" w:hAnsi="Arial" w:cs="Arial"/>
          <w:b/>
          <w:sz w:val="20"/>
          <w:szCs w:val="20"/>
        </w:rPr>
        <w:t>De vrijwilligersavond:</w:t>
      </w:r>
    </w:p>
    <w:p w:rsidR="004D3F7C" w:rsidRDefault="004D3F7C" w:rsidP="004D3F7C">
      <w:pPr>
        <w:outlineLvl w:val="0"/>
        <w:rPr>
          <w:rFonts w:ascii="Arial" w:hAnsi="Arial" w:cs="Arial"/>
          <w:b/>
          <w:sz w:val="20"/>
          <w:szCs w:val="20"/>
        </w:rPr>
      </w:pPr>
    </w:p>
    <w:p w:rsidR="004D3F7C" w:rsidRDefault="004D3F7C" w:rsidP="004D3F7C">
      <w:pPr>
        <w:outlineLvl w:val="0"/>
        <w:rPr>
          <w:rFonts w:ascii="Arial" w:hAnsi="Arial" w:cs="Arial"/>
          <w:sz w:val="20"/>
          <w:szCs w:val="20"/>
        </w:rPr>
      </w:pPr>
      <w:r>
        <w:rPr>
          <w:rFonts w:ascii="Arial" w:hAnsi="Arial" w:cs="Arial"/>
          <w:sz w:val="20"/>
          <w:szCs w:val="20"/>
        </w:rPr>
        <w:t>In tegenstelling tot wat in de vorige n</w:t>
      </w:r>
      <w:r w:rsidR="00597891">
        <w:rPr>
          <w:rFonts w:ascii="Arial" w:hAnsi="Arial" w:cs="Arial"/>
          <w:sz w:val="20"/>
          <w:szCs w:val="20"/>
        </w:rPr>
        <w:t>ieuwsbrief is vermeld</w:t>
      </w:r>
      <w:r>
        <w:rPr>
          <w:rFonts w:ascii="Arial" w:hAnsi="Arial" w:cs="Arial"/>
          <w:sz w:val="20"/>
          <w:szCs w:val="20"/>
        </w:rPr>
        <w:t>, is de definitieve datum van de vrijwilligersavond niet in januari maar in februari. Het bleek niet mogelijk een datum te kiezen in januari vanwege verplichtingen van de bestuursleden</w:t>
      </w:r>
      <w:r w:rsidR="00E5132B">
        <w:rPr>
          <w:rFonts w:ascii="Arial" w:hAnsi="Arial" w:cs="Arial"/>
          <w:sz w:val="20"/>
          <w:szCs w:val="20"/>
        </w:rPr>
        <w:t>.</w:t>
      </w:r>
    </w:p>
    <w:p w:rsidR="00E5132B" w:rsidRPr="004D3F7C" w:rsidRDefault="00E5132B" w:rsidP="004D3F7C">
      <w:pPr>
        <w:outlineLvl w:val="0"/>
        <w:rPr>
          <w:rFonts w:ascii="Arial" w:hAnsi="Arial" w:cs="Arial"/>
          <w:sz w:val="20"/>
          <w:szCs w:val="20"/>
        </w:rPr>
      </w:pPr>
      <w:r>
        <w:rPr>
          <w:rFonts w:ascii="Arial" w:hAnsi="Arial" w:cs="Arial"/>
          <w:sz w:val="20"/>
          <w:szCs w:val="20"/>
        </w:rPr>
        <w:t xml:space="preserve">De nieuwe datum is nu </w:t>
      </w:r>
      <w:r w:rsidRPr="00E5132B">
        <w:rPr>
          <w:rFonts w:ascii="Arial" w:hAnsi="Arial" w:cs="Arial"/>
          <w:b/>
          <w:sz w:val="20"/>
          <w:szCs w:val="20"/>
          <w:u w:val="single"/>
        </w:rPr>
        <w:t>zaterdag 3 februari 2018</w:t>
      </w:r>
      <w:r>
        <w:rPr>
          <w:rFonts w:ascii="Arial" w:hAnsi="Arial" w:cs="Arial"/>
          <w:sz w:val="20"/>
          <w:szCs w:val="20"/>
        </w:rPr>
        <w:t>. De uitnodiging voor deze avond kunnen de vrijwilligers binnenkort verwachten.</w:t>
      </w:r>
    </w:p>
    <w:p w:rsidR="004D3F7C" w:rsidRDefault="004D3F7C">
      <w:pPr>
        <w:outlineLvl w:val="0"/>
        <w:rPr>
          <w:rFonts w:ascii="Arial" w:hAnsi="Arial" w:cs="Arial"/>
          <w:b/>
          <w:sz w:val="20"/>
          <w:szCs w:val="20"/>
        </w:rPr>
      </w:pPr>
    </w:p>
    <w:p w:rsidR="00E5132B" w:rsidRDefault="00E5132B">
      <w:pPr>
        <w:outlineLvl w:val="0"/>
        <w:rPr>
          <w:rFonts w:ascii="Arial" w:hAnsi="Arial" w:cs="Arial"/>
          <w:b/>
          <w:sz w:val="20"/>
          <w:szCs w:val="20"/>
        </w:rPr>
      </w:pPr>
      <w:r>
        <w:rPr>
          <w:rFonts w:ascii="Arial" w:hAnsi="Arial" w:cs="Arial"/>
          <w:b/>
          <w:sz w:val="20"/>
          <w:szCs w:val="20"/>
        </w:rPr>
        <w:t>Driebanden groot:</w:t>
      </w:r>
    </w:p>
    <w:p w:rsidR="00E5132B" w:rsidRDefault="00E5132B">
      <w:pPr>
        <w:outlineLvl w:val="0"/>
        <w:rPr>
          <w:rFonts w:ascii="Arial" w:hAnsi="Arial" w:cs="Arial"/>
          <w:b/>
          <w:sz w:val="20"/>
          <w:szCs w:val="20"/>
        </w:rPr>
      </w:pPr>
    </w:p>
    <w:p w:rsidR="00E5132B" w:rsidRDefault="00E5132B">
      <w:pPr>
        <w:outlineLvl w:val="0"/>
        <w:rPr>
          <w:rFonts w:ascii="Arial" w:hAnsi="Arial" w:cs="Arial"/>
          <w:sz w:val="20"/>
          <w:szCs w:val="20"/>
        </w:rPr>
      </w:pPr>
      <w:r>
        <w:rPr>
          <w:rFonts w:ascii="Arial" w:hAnsi="Arial" w:cs="Arial"/>
          <w:sz w:val="20"/>
          <w:szCs w:val="20"/>
        </w:rPr>
        <w:t>De clubavond driebanden groot blijft helaas een zorgenkindje. Slechts</w:t>
      </w:r>
      <w:r w:rsidR="00186A80">
        <w:rPr>
          <w:rFonts w:ascii="Arial" w:hAnsi="Arial" w:cs="Arial"/>
          <w:sz w:val="20"/>
          <w:szCs w:val="20"/>
        </w:rPr>
        <w:t xml:space="preserve"> heel</w:t>
      </w:r>
      <w:r>
        <w:rPr>
          <w:rFonts w:ascii="Arial" w:hAnsi="Arial" w:cs="Arial"/>
          <w:sz w:val="20"/>
          <w:szCs w:val="20"/>
        </w:rPr>
        <w:t xml:space="preserve"> weinig leden komen op deze avond een potje driebanden. Daarom heeft het bestuur besloten om deze avond open te s</w:t>
      </w:r>
      <w:r w:rsidR="00186A80">
        <w:rPr>
          <w:rFonts w:ascii="Arial" w:hAnsi="Arial" w:cs="Arial"/>
          <w:sz w:val="20"/>
          <w:szCs w:val="20"/>
        </w:rPr>
        <w:t>tellen</w:t>
      </w:r>
      <w:r w:rsidR="00597891">
        <w:rPr>
          <w:rFonts w:ascii="Arial" w:hAnsi="Arial" w:cs="Arial"/>
          <w:sz w:val="20"/>
          <w:szCs w:val="20"/>
        </w:rPr>
        <w:t xml:space="preserve"> voor </w:t>
      </w:r>
      <w:r w:rsidR="00186A80">
        <w:rPr>
          <w:rFonts w:ascii="Arial" w:hAnsi="Arial" w:cs="Arial"/>
          <w:sz w:val="20"/>
          <w:szCs w:val="20"/>
        </w:rPr>
        <w:t xml:space="preserve"> </w:t>
      </w:r>
      <w:r w:rsidR="00E96B62" w:rsidRPr="00E96B62">
        <w:rPr>
          <w:rFonts w:ascii="Arial" w:hAnsi="Arial" w:cs="Arial"/>
          <w:b/>
          <w:sz w:val="20"/>
          <w:szCs w:val="20"/>
          <w:u w:val="single"/>
        </w:rPr>
        <w:t>districts</w:t>
      </w:r>
      <w:r w:rsidR="00186A80" w:rsidRPr="00E96B62">
        <w:rPr>
          <w:rFonts w:ascii="Arial" w:hAnsi="Arial" w:cs="Arial"/>
          <w:b/>
          <w:sz w:val="20"/>
          <w:szCs w:val="20"/>
          <w:u w:val="single"/>
        </w:rPr>
        <w:t>leden</w:t>
      </w:r>
      <w:r w:rsidR="00186A80">
        <w:rPr>
          <w:rFonts w:ascii="Arial" w:hAnsi="Arial" w:cs="Arial"/>
          <w:sz w:val="20"/>
          <w:szCs w:val="20"/>
        </w:rPr>
        <w:t xml:space="preserve"> en wel tot het einde van het seizoen. Er wordt voor belangstellenden geen kosten in rekening gebracht. Het bestuur hoopt op deze manier nieuwe leden te vinden voor NHD. Deze mededeling komt </w:t>
      </w:r>
      <w:r w:rsidR="00597891">
        <w:rPr>
          <w:rFonts w:ascii="Arial" w:hAnsi="Arial" w:cs="Arial"/>
          <w:sz w:val="20"/>
          <w:szCs w:val="20"/>
        </w:rPr>
        <w:t>in het</w:t>
      </w:r>
      <w:r>
        <w:rPr>
          <w:rFonts w:ascii="Arial" w:hAnsi="Arial" w:cs="Arial"/>
          <w:sz w:val="20"/>
          <w:szCs w:val="20"/>
        </w:rPr>
        <w:t xml:space="preserve"> eer</w:t>
      </w:r>
      <w:r w:rsidR="00186A80">
        <w:rPr>
          <w:rFonts w:ascii="Arial" w:hAnsi="Arial" w:cs="Arial"/>
          <w:sz w:val="20"/>
          <w:szCs w:val="20"/>
        </w:rPr>
        <w:t>stvolgende districtsmagazine.</w:t>
      </w:r>
    </w:p>
    <w:p w:rsidR="00597891" w:rsidRDefault="00597891">
      <w:pPr>
        <w:outlineLvl w:val="0"/>
        <w:rPr>
          <w:rFonts w:ascii="Arial" w:hAnsi="Arial" w:cs="Arial"/>
          <w:sz w:val="20"/>
          <w:szCs w:val="20"/>
        </w:rPr>
      </w:pPr>
    </w:p>
    <w:p w:rsidR="00597891" w:rsidRDefault="00597891">
      <w:pPr>
        <w:outlineLvl w:val="0"/>
        <w:rPr>
          <w:rFonts w:ascii="Arial" w:hAnsi="Arial" w:cs="Arial"/>
          <w:b/>
          <w:sz w:val="20"/>
          <w:szCs w:val="20"/>
        </w:rPr>
      </w:pPr>
      <w:r>
        <w:rPr>
          <w:rFonts w:ascii="Arial" w:hAnsi="Arial" w:cs="Arial"/>
          <w:b/>
          <w:sz w:val="20"/>
          <w:szCs w:val="20"/>
        </w:rPr>
        <w:t>Nieuwe leden:</w:t>
      </w:r>
    </w:p>
    <w:p w:rsidR="00597891" w:rsidRDefault="00597891">
      <w:pPr>
        <w:outlineLvl w:val="0"/>
        <w:rPr>
          <w:rFonts w:ascii="Arial" w:hAnsi="Arial" w:cs="Arial"/>
          <w:b/>
          <w:sz w:val="20"/>
          <w:szCs w:val="20"/>
        </w:rPr>
      </w:pPr>
    </w:p>
    <w:p w:rsidR="00597891" w:rsidRDefault="00597891">
      <w:pPr>
        <w:outlineLvl w:val="0"/>
        <w:rPr>
          <w:rFonts w:ascii="Arial" w:hAnsi="Arial" w:cs="Arial"/>
          <w:sz w:val="20"/>
          <w:szCs w:val="20"/>
        </w:rPr>
      </w:pPr>
      <w:r>
        <w:rPr>
          <w:rFonts w:ascii="Arial" w:hAnsi="Arial" w:cs="Arial"/>
          <w:sz w:val="20"/>
          <w:szCs w:val="20"/>
        </w:rPr>
        <w:t>De afgelopen maand heeft NHD 2 nieuwe leden mogen verwelkomen:</w:t>
      </w:r>
    </w:p>
    <w:p w:rsidR="00597891" w:rsidRDefault="00597891" w:rsidP="00597891">
      <w:pPr>
        <w:pStyle w:val="Lijstalinea"/>
        <w:numPr>
          <w:ilvl w:val="0"/>
          <w:numId w:val="1"/>
        </w:numPr>
        <w:outlineLvl w:val="0"/>
        <w:rPr>
          <w:rFonts w:ascii="Arial" w:hAnsi="Arial" w:cs="Arial"/>
          <w:sz w:val="20"/>
          <w:szCs w:val="20"/>
        </w:rPr>
      </w:pPr>
      <w:r>
        <w:rPr>
          <w:rFonts w:ascii="Arial" w:hAnsi="Arial" w:cs="Arial"/>
          <w:sz w:val="20"/>
          <w:szCs w:val="20"/>
        </w:rPr>
        <w:t>Ary Recourt</w:t>
      </w:r>
    </w:p>
    <w:p w:rsidR="00597891" w:rsidRDefault="00597891" w:rsidP="00597891">
      <w:pPr>
        <w:pStyle w:val="Lijstalinea"/>
        <w:numPr>
          <w:ilvl w:val="0"/>
          <w:numId w:val="1"/>
        </w:numPr>
        <w:outlineLvl w:val="0"/>
        <w:rPr>
          <w:rFonts w:ascii="Arial" w:hAnsi="Arial" w:cs="Arial"/>
          <w:sz w:val="20"/>
          <w:szCs w:val="20"/>
        </w:rPr>
      </w:pPr>
      <w:r w:rsidRPr="00597891">
        <w:rPr>
          <w:rFonts w:ascii="Arial" w:hAnsi="Arial" w:cs="Arial"/>
          <w:sz w:val="20"/>
          <w:szCs w:val="20"/>
        </w:rPr>
        <w:t>Jan Verhoef</w:t>
      </w:r>
    </w:p>
    <w:p w:rsidR="00597891" w:rsidRDefault="00597891" w:rsidP="00597891">
      <w:pPr>
        <w:outlineLvl w:val="0"/>
        <w:rPr>
          <w:rFonts w:ascii="Arial" w:hAnsi="Arial" w:cs="Arial"/>
          <w:sz w:val="20"/>
          <w:szCs w:val="20"/>
        </w:rPr>
      </w:pPr>
    </w:p>
    <w:p w:rsidR="00597891" w:rsidRDefault="00597891" w:rsidP="00597891">
      <w:pPr>
        <w:outlineLvl w:val="0"/>
        <w:rPr>
          <w:rFonts w:ascii="Arial" w:hAnsi="Arial" w:cs="Arial"/>
          <w:sz w:val="20"/>
          <w:szCs w:val="20"/>
        </w:rPr>
      </w:pPr>
      <w:r>
        <w:rPr>
          <w:rFonts w:ascii="Arial" w:hAnsi="Arial" w:cs="Arial"/>
          <w:sz w:val="20"/>
          <w:szCs w:val="20"/>
        </w:rPr>
        <w:t>Beide heren hartelijk welkom bij NHD en veel biljartplezier!</w:t>
      </w:r>
    </w:p>
    <w:p w:rsidR="00597891" w:rsidRDefault="00597891" w:rsidP="00597891">
      <w:pPr>
        <w:outlineLvl w:val="0"/>
        <w:rPr>
          <w:rFonts w:ascii="Arial" w:hAnsi="Arial" w:cs="Arial"/>
          <w:sz w:val="20"/>
          <w:szCs w:val="20"/>
        </w:rPr>
      </w:pPr>
    </w:p>
    <w:p w:rsidR="00597891" w:rsidRDefault="00597891" w:rsidP="00597891">
      <w:pPr>
        <w:outlineLvl w:val="0"/>
        <w:rPr>
          <w:rFonts w:ascii="Arial" w:hAnsi="Arial" w:cs="Arial"/>
          <w:b/>
          <w:sz w:val="20"/>
          <w:szCs w:val="20"/>
        </w:rPr>
      </w:pPr>
      <w:r>
        <w:rPr>
          <w:rFonts w:ascii="Arial" w:hAnsi="Arial" w:cs="Arial"/>
          <w:b/>
          <w:sz w:val="20"/>
          <w:szCs w:val="20"/>
        </w:rPr>
        <w:t>Tellen en schrijven:</w:t>
      </w:r>
    </w:p>
    <w:p w:rsidR="00597891" w:rsidRDefault="00597891" w:rsidP="00597891">
      <w:pPr>
        <w:outlineLvl w:val="0"/>
        <w:rPr>
          <w:rFonts w:ascii="Arial" w:hAnsi="Arial" w:cs="Arial"/>
          <w:b/>
          <w:sz w:val="20"/>
          <w:szCs w:val="20"/>
        </w:rPr>
      </w:pPr>
    </w:p>
    <w:p w:rsidR="00597891" w:rsidRDefault="00597891" w:rsidP="00597891">
      <w:pPr>
        <w:outlineLvl w:val="0"/>
        <w:rPr>
          <w:rFonts w:ascii="Arial" w:hAnsi="Arial" w:cs="Arial"/>
          <w:sz w:val="20"/>
          <w:szCs w:val="20"/>
        </w:rPr>
      </w:pPr>
      <w:r>
        <w:rPr>
          <w:rFonts w:ascii="Arial" w:hAnsi="Arial" w:cs="Arial"/>
          <w:sz w:val="20"/>
          <w:szCs w:val="20"/>
        </w:rPr>
        <w:t xml:space="preserve">NHD heeft van het district in totaal  nog 3 poules voorwedstrijden toegewezen gekregen. Dit betekent voor een aantal leden dat er geteld en geschreven moet worden. Zij krijgen binnenkort het verzoek </w:t>
      </w:r>
      <w:r w:rsidR="00E96B62">
        <w:rPr>
          <w:rFonts w:ascii="Arial" w:hAnsi="Arial" w:cs="Arial"/>
          <w:sz w:val="20"/>
          <w:szCs w:val="20"/>
        </w:rPr>
        <w:t>om aan deze verplichting te voldoen.</w:t>
      </w:r>
    </w:p>
    <w:p w:rsidR="00E96B62" w:rsidRDefault="00E96B62" w:rsidP="00597891">
      <w:pPr>
        <w:outlineLvl w:val="0"/>
        <w:rPr>
          <w:rFonts w:ascii="Arial" w:hAnsi="Arial" w:cs="Arial"/>
          <w:sz w:val="20"/>
          <w:szCs w:val="20"/>
        </w:rPr>
      </w:pPr>
    </w:p>
    <w:p w:rsidR="00E96B62" w:rsidRDefault="00E96B62" w:rsidP="00597891">
      <w:pPr>
        <w:outlineLvl w:val="0"/>
        <w:rPr>
          <w:rFonts w:ascii="Arial" w:hAnsi="Arial" w:cs="Arial"/>
          <w:sz w:val="20"/>
          <w:szCs w:val="20"/>
        </w:rPr>
      </w:pPr>
      <w:r>
        <w:rPr>
          <w:rFonts w:ascii="Arial" w:hAnsi="Arial" w:cs="Arial"/>
          <w:sz w:val="20"/>
          <w:szCs w:val="20"/>
        </w:rPr>
        <w:t>Rest mij nog om namens het bestuur alle leden fijne kerstdagen toe te wensen!</w:t>
      </w:r>
    </w:p>
    <w:p w:rsidR="00E96B62" w:rsidRDefault="00E96B62" w:rsidP="00597891">
      <w:pPr>
        <w:outlineLvl w:val="0"/>
        <w:rPr>
          <w:rFonts w:ascii="Arial" w:hAnsi="Arial" w:cs="Arial"/>
          <w:sz w:val="20"/>
          <w:szCs w:val="20"/>
        </w:rPr>
      </w:pPr>
    </w:p>
    <w:p w:rsidR="00E96B62" w:rsidRDefault="00E96B62" w:rsidP="00597891">
      <w:pPr>
        <w:outlineLvl w:val="0"/>
        <w:rPr>
          <w:rFonts w:ascii="Arial" w:hAnsi="Arial" w:cs="Arial"/>
          <w:sz w:val="20"/>
          <w:szCs w:val="20"/>
        </w:rPr>
      </w:pPr>
      <w:r>
        <w:rPr>
          <w:rFonts w:ascii="Arial" w:hAnsi="Arial" w:cs="Arial"/>
          <w:sz w:val="20"/>
          <w:szCs w:val="20"/>
        </w:rPr>
        <w:t>Namens het bestuur,</w:t>
      </w:r>
    </w:p>
    <w:p w:rsidR="00E96B62" w:rsidRDefault="00E96B62" w:rsidP="00597891">
      <w:pPr>
        <w:outlineLvl w:val="0"/>
        <w:rPr>
          <w:rFonts w:ascii="Arial" w:hAnsi="Arial" w:cs="Arial"/>
          <w:sz w:val="20"/>
          <w:szCs w:val="20"/>
        </w:rPr>
      </w:pPr>
    </w:p>
    <w:p w:rsidR="00E96B62" w:rsidRDefault="00E96B62" w:rsidP="00597891">
      <w:pPr>
        <w:outlineLvl w:val="0"/>
        <w:rPr>
          <w:rFonts w:ascii="Arial" w:hAnsi="Arial" w:cs="Arial"/>
          <w:sz w:val="20"/>
          <w:szCs w:val="20"/>
        </w:rPr>
      </w:pPr>
      <w:r>
        <w:rPr>
          <w:rFonts w:ascii="Arial" w:hAnsi="Arial" w:cs="Arial"/>
          <w:sz w:val="20"/>
          <w:szCs w:val="20"/>
        </w:rPr>
        <w:t>Jullie secretaris Theo Lageveen.</w:t>
      </w:r>
    </w:p>
    <w:p w:rsidR="00E96B62" w:rsidRDefault="00E96B62" w:rsidP="00597891">
      <w:pPr>
        <w:outlineLvl w:val="0"/>
        <w:rPr>
          <w:rFonts w:ascii="Arial" w:hAnsi="Arial" w:cs="Arial"/>
          <w:sz w:val="20"/>
          <w:szCs w:val="20"/>
        </w:rPr>
      </w:pPr>
    </w:p>
    <w:p w:rsidR="00E96B62" w:rsidRDefault="00E96B62" w:rsidP="00597891">
      <w:pPr>
        <w:outlineLvl w:val="0"/>
        <w:rPr>
          <w:rFonts w:ascii="Arial" w:hAnsi="Arial" w:cs="Arial"/>
          <w:sz w:val="20"/>
          <w:szCs w:val="20"/>
        </w:rPr>
      </w:pPr>
    </w:p>
    <w:p w:rsidR="00E96B62" w:rsidRPr="00597891" w:rsidRDefault="00E96B62" w:rsidP="00597891">
      <w:pPr>
        <w:outlineLvl w:val="0"/>
        <w:rPr>
          <w:rFonts w:ascii="Arial" w:hAnsi="Arial" w:cs="Arial"/>
          <w:sz w:val="20"/>
          <w:szCs w:val="20"/>
        </w:rPr>
      </w:pPr>
    </w:p>
    <w:sectPr w:rsidR="00E96B62" w:rsidRPr="00597891" w:rsidSect="003E30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2AD" w:rsidRDefault="00C352AD" w:rsidP="00651522">
      <w:r>
        <w:separator/>
      </w:r>
    </w:p>
  </w:endnote>
  <w:endnote w:type="continuationSeparator" w:id="1">
    <w:p w:rsidR="00C352AD" w:rsidRDefault="00C352AD" w:rsidP="00651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22" w:rsidRPr="00651522" w:rsidRDefault="00651522" w:rsidP="00651522">
    <w:pPr>
      <w:pStyle w:val="Geenafstand"/>
      <w:jc w:val="center"/>
      <w:rPr>
        <w:rFonts w:ascii="Arial" w:hAnsi="Arial" w:cs="Arial"/>
        <w:sz w:val="18"/>
        <w:szCs w:val="18"/>
      </w:rPr>
    </w:pPr>
    <w:r w:rsidRPr="00651522">
      <w:rPr>
        <w:rFonts w:ascii="Arial" w:hAnsi="Arial" w:cs="Arial"/>
        <w:sz w:val="18"/>
        <w:szCs w:val="18"/>
      </w:rPr>
      <w:t>Dorpsstraat 173A</w:t>
    </w:r>
    <w:r>
      <w:rPr>
        <w:rFonts w:ascii="Arial" w:hAnsi="Arial" w:cs="Arial"/>
        <w:sz w:val="18"/>
        <w:szCs w:val="18"/>
      </w:rPr>
      <w:t xml:space="preserve"> | </w:t>
    </w:r>
    <w:r w:rsidRPr="00651522">
      <w:rPr>
        <w:rFonts w:ascii="Arial" w:hAnsi="Arial" w:cs="Arial"/>
        <w:sz w:val="18"/>
        <w:szCs w:val="18"/>
      </w:rPr>
      <w:t>1689 GB Zwaag</w:t>
    </w:r>
    <w:r>
      <w:rPr>
        <w:rFonts w:ascii="Arial" w:hAnsi="Arial" w:cs="Arial"/>
        <w:sz w:val="18"/>
        <w:szCs w:val="18"/>
      </w:rPr>
      <w:t xml:space="preserve"> |</w:t>
    </w:r>
    <w:r w:rsidRPr="00651522">
      <w:rPr>
        <w:rFonts w:ascii="Arial" w:hAnsi="Arial" w:cs="Arial"/>
        <w:sz w:val="18"/>
        <w:szCs w:val="18"/>
      </w:rPr>
      <w:t>Tel. 0229-235505</w:t>
    </w:r>
    <w:r>
      <w:rPr>
        <w:rFonts w:ascii="Arial" w:hAnsi="Arial" w:cs="Arial"/>
        <w:sz w:val="18"/>
        <w:szCs w:val="18"/>
      </w:rPr>
      <w:t xml:space="preserve"> |</w:t>
    </w:r>
    <w:r w:rsidRPr="00651522">
      <w:rPr>
        <w:rFonts w:ascii="Arial" w:hAnsi="Arial" w:cs="Arial"/>
        <w:sz w:val="18"/>
        <w:szCs w:val="18"/>
      </w:rPr>
      <w:t>KvK nr. 40625667</w:t>
    </w:r>
    <w:r>
      <w:rPr>
        <w:rFonts w:ascii="Arial" w:hAnsi="Arial" w:cs="Arial"/>
        <w:sz w:val="18"/>
        <w:szCs w:val="18"/>
      </w:rPr>
      <w:t xml:space="preserve"> |</w:t>
    </w:r>
    <w:hyperlink r:id="rId1" w:history="1">
      <w:r w:rsidRPr="00651522">
        <w:rPr>
          <w:rStyle w:val="Hyperlink"/>
          <w:rFonts w:ascii="Arial" w:hAnsi="Arial" w:cs="Arial"/>
          <w:color w:val="000000" w:themeColor="text1"/>
          <w:sz w:val="18"/>
          <w:szCs w:val="18"/>
          <w:u w:val="none"/>
        </w:rPr>
        <w:t>www.biljartvereniging-nhd.nl</w:t>
      </w:r>
    </w:hyperlink>
    <w:r>
      <w:rPr>
        <w:rFonts w:ascii="Arial" w:hAnsi="Arial"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2AD" w:rsidRDefault="00C352AD" w:rsidP="00651522">
      <w:r>
        <w:separator/>
      </w:r>
    </w:p>
  </w:footnote>
  <w:footnote w:type="continuationSeparator" w:id="1">
    <w:p w:rsidR="00C352AD" w:rsidRDefault="00C352AD" w:rsidP="00651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7"/>
      <w:gridCol w:w="5979"/>
    </w:tblGrid>
    <w:tr w:rsidR="00651522" w:rsidRPr="00651522" w:rsidTr="00651522">
      <w:tc>
        <w:tcPr>
          <w:tcW w:w="4410" w:type="dxa"/>
        </w:tcPr>
        <w:p w:rsidR="00651522" w:rsidRPr="00651522" w:rsidRDefault="00651522" w:rsidP="00651522">
          <w:pPr>
            <w:pStyle w:val="Geenafstand"/>
            <w:jc w:val="center"/>
            <w:rPr>
              <w:rFonts w:ascii="Arial" w:hAnsi="Arial" w:cs="Arial"/>
              <w:b/>
              <w:color w:val="000000" w:themeColor="text1"/>
              <w:sz w:val="40"/>
              <w:szCs w:val="40"/>
              <w:lang w:val="nl-NL"/>
            </w:rPr>
          </w:pPr>
          <w:r w:rsidRPr="00651522">
            <w:rPr>
              <w:rFonts w:ascii="Arial" w:hAnsi="Arial" w:cs="Arial"/>
              <w:b/>
              <w:color w:val="000000" w:themeColor="text1"/>
              <w:sz w:val="40"/>
              <w:szCs w:val="40"/>
              <w:lang w:val="nl-NL"/>
            </w:rPr>
            <w:t>Biljartvereniging NHD</w:t>
          </w:r>
        </w:p>
        <w:p w:rsidR="00651522" w:rsidRPr="00651522" w:rsidRDefault="00651522" w:rsidP="00651522">
          <w:pPr>
            <w:pStyle w:val="Geenafstand"/>
            <w:jc w:val="center"/>
            <w:rPr>
              <w:rFonts w:ascii="Arial" w:hAnsi="Arial" w:cs="Arial"/>
              <w:color w:val="000000" w:themeColor="text1"/>
              <w:lang w:val="nl-NL"/>
            </w:rPr>
          </w:pPr>
          <w:r w:rsidRPr="00651522">
            <w:rPr>
              <w:rFonts w:ascii="Arial" w:hAnsi="Arial" w:cs="Arial"/>
              <w:b/>
              <w:color w:val="000000" w:themeColor="text1"/>
              <w:sz w:val="40"/>
              <w:szCs w:val="40"/>
              <w:lang w:val="nl-NL"/>
            </w:rPr>
            <w:t>Zwaag</w:t>
          </w:r>
        </w:p>
      </w:tc>
      <w:tc>
        <w:tcPr>
          <w:tcW w:w="4950" w:type="dxa"/>
        </w:tcPr>
        <w:p w:rsidR="00651522" w:rsidRPr="00651522" w:rsidRDefault="001134DA" w:rsidP="00651522">
          <w:pPr>
            <w:pStyle w:val="Geenafstand"/>
            <w:jc w:val="right"/>
            <w:rPr>
              <w:lang w:val="nl-NL"/>
            </w:rPr>
          </w:pPr>
          <w:r>
            <w:object w:dxaOrig="14443"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87.75pt" o:ole="">
                <v:imagedata r:id="rId1" o:title=""/>
              </v:shape>
              <o:OLEObject Type="Embed" ProgID="PBrush" ShapeID="_x0000_i1025" DrawAspect="Content" ObjectID="_1575631665" r:id="rId2"/>
            </w:object>
          </w:r>
        </w:p>
      </w:tc>
    </w:tr>
  </w:tbl>
  <w:p w:rsidR="00651522" w:rsidRPr="00651522" w:rsidRDefault="00651522">
    <w:pPr>
      <w:pStyle w:val="Koptekst"/>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55B7"/>
    <w:multiLevelType w:val="hybridMultilevel"/>
    <w:tmpl w:val="5BA08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applyBreakingRules/>
    <w:useFELayout/>
  </w:compat>
  <w:rsids>
    <w:rsidRoot w:val="00651522"/>
    <w:rsid w:val="0002693C"/>
    <w:rsid w:val="000919B2"/>
    <w:rsid w:val="001134DA"/>
    <w:rsid w:val="00186A80"/>
    <w:rsid w:val="001E4B3A"/>
    <w:rsid w:val="002160C5"/>
    <w:rsid w:val="00246957"/>
    <w:rsid w:val="002B0BB1"/>
    <w:rsid w:val="003E3070"/>
    <w:rsid w:val="004D3F7C"/>
    <w:rsid w:val="004F79AA"/>
    <w:rsid w:val="00544EDD"/>
    <w:rsid w:val="00597891"/>
    <w:rsid w:val="005C65B0"/>
    <w:rsid w:val="00651522"/>
    <w:rsid w:val="008A4FD5"/>
    <w:rsid w:val="009956C3"/>
    <w:rsid w:val="00A5374E"/>
    <w:rsid w:val="00AD5137"/>
    <w:rsid w:val="00AF46F4"/>
    <w:rsid w:val="00C352AD"/>
    <w:rsid w:val="00D36255"/>
    <w:rsid w:val="00D50AC4"/>
    <w:rsid w:val="00E5132B"/>
    <w:rsid w:val="00E96B6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1522"/>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1522"/>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KoptekstChar">
    <w:name w:val="Koptekst Char"/>
    <w:basedOn w:val="Standaardalinea-lettertype"/>
    <w:link w:val="Koptekst"/>
    <w:uiPriority w:val="99"/>
    <w:rsid w:val="00651522"/>
  </w:style>
  <w:style w:type="paragraph" w:styleId="Voettekst">
    <w:name w:val="footer"/>
    <w:basedOn w:val="Standaard"/>
    <w:link w:val="VoettekstChar"/>
    <w:uiPriority w:val="99"/>
    <w:unhideWhenUsed/>
    <w:rsid w:val="00651522"/>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VoettekstChar">
    <w:name w:val="Voettekst Char"/>
    <w:basedOn w:val="Standaardalinea-lettertype"/>
    <w:link w:val="Voettekst"/>
    <w:uiPriority w:val="99"/>
    <w:rsid w:val="00651522"/>
  </w:style>
  <w:style w:type="table" w:styleId="Tabelraster">
    <w:name w:val="Table Grid"/>
    <w:basedOn w:val="Standaardtabel"/>
    <w:uiPriority w:val="59"/>
    <w:rsid w:val="0065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651522"/>
    <w:pPr>
      <w:spacing w:after="0" w:line="240" w:lineRule="auto"/>
    </w:pPr>
  </w:style>
  <w:style w:type="character" w:styleId="Hyperlink">
    <w:name w:val="Hyperlink"/>
    <w:rsid w:val="00651522"/>
    <w:rPr>
      <w:color w:val="0000FF"/>
      <w:u w:val="single"/>
    </w:rPr>
  </w:style>
  <w:style w:type="paragraph" w:styleId="Ballontekst">
    <w:name w:val="Balloon Text"/>
    <w:basedOn w:val="Standaard"/>
    <w:link w:val="BallontekstChar"/>
    <w:uiPriority w:val="99"/>
    <w:semiHidden/>
    <w:unhideWhenUsed/>
    <w:rsid w:val="00A5374E"/>
    <w:rPr>
      <w:rFonts w:ascii="Tahoma" w:hAnsi="Tahoma" w:cs="Tahoma"/>
      <w:sz w:val="16"/>
      <w:szCs w:val="16"/>
    </w:rPr>
  </w:style>
  <w:style w:type="character" w:customStyle="1" w:styleId="BallontekstChar">
    <w:name w:val="Ballontekst Char"/>
    <w:basedOn w:val="Standaardalinea-lettertype"/>
    <w:link w:val="Ballontekst"/>
    <w:uiPriority w:val="99"/>
    <w:semiHidden/>
    <w:rsid w:val="00A5374E"/>
    <w:rPr>
      <w:rFonts w:ascii="Tahoma" w:eastAsia="Times New Roman" w:hAnsi="Tahoma" w:cs="Tahoma"/>
      <w:sz w:val="16"/>
      <w:szCs w:val="16"/>
      <w:lang w:val="nl-NL" w:eastAsia="nl-NL"/>
    </w:rPr>
  </w:style>
  <w:style w:type="paragraph" w:styleId="Lijstalinea">
    <w:name w:val="List Paragraph"/>
    <w:basedOn w:val="Standaard"/>
    <w:uiPriority w:val="34"/>
    <w:qFormat/>
    <w:rsid w:val="00597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ljartvereniging-nhd.n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3E38F-CC1E-43A4-B23D-8FD8F561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231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Mitsubishi Electric Europe B.V.</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Theo</cp:lastModifiedBy>
  <cp:revision>1</cp:revision>
  <dcterms:created xsi:type="dcterms:W3CDTF">2017-12-24T12:51:00Z</dcterms:created>
  <dcterms:modified xsi:type="dcterms:W3CDTF">2017-12-24T13:41:00Z</dcterms:modified>
</cp:coreProperties>
</file>